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912D" w14:textId="77777777" w:rsidR="00AE3770" w:rsidRPr="00AE3770" w:rsidRDefault="00B0002D" w:rsidP="00AE3770">
      <w:pPr>
        <w:rPr>
          <w:rFonts w:ascii="Verdana" w:hAnsi="Verdana"/>
          <w:color w:val="473E00"/>
          <w:sz w:val="20"/>
          <w:szCs w:val="20"/>
        </w:rPr>
      </w:pPr>
      <w:r>
        <w:fldChar w:fldCharType="begin"/>
      </w:r>
      <w:r w:rsidR="00841647">
        <w:instrText>HYPERLINK "http://d10118.edu35.ru/index.php/documents/65-2013-03-03-07-19-49.pdf" \o "PDF"</w:instrText>
      </w:r>
      <w:r>
        <w:fldChar w:fldCharType="separate"/>
      </w:r>
      <w:r w:rsidR="00B434D2">
        <w:rPr>
          <w:rFonts w:ascii="Verdana" w:hAnsi="Verdana"/>
          <w:color w:val="3F7231"/>
          <w:spacing w:val="15"/>
          <w:sz w:val="20"/>
          <w:szCs w:val="20"/>
        </w:rPr>
        <w:pict w14:anchorId="6822A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DF" title="PDF" style="width:24pt;height:24pt" o:button="t"/>
        </w:pict>
      </w:r>
      <w:r>
        <w:fldChar w:fldCharType="end"/>
      </w:r>
      <w:r w:rsidR="00AE3770">
        <w:rPr>
          <w:rStyle w:val="art-metadata-icons"/>
          <w:rFonts w:ascii="Verdana" w:hAnsi="Verdana"/>
          <w:color w:val="473E00"/>
          <w:sz w:val="20"/>
          <w:szCs w:val="20"/>
        </w:rPr>
        <w:t> </w:t>
      </w:r>
      <w:hyperlink r:id="rId5" w:tooltip="Печать" w:history="1">
        <w:r w:rsidR="00B434D2">
          <w:rPr>
            <w:rFonts w:ascii="Verdana" w:hAnsi="Verdana"/>
            <w:color w:val="3F7231"/>
            <w:spacing w:val="15"/>
            <w:sz w:val="20"/>
            <w:szCs w:val="20"/>
          </w:rPr>
          <w:pict w14:anchorId="155FE960">
            <v:shape id="_x0000_i1026" type="#_x0000_t75" alt="Печать" title="Печать" style="width:24pt;height:24pt" o:button="t"/>
          </w:pict>
        </w:r>
      </w:hyperlink>
    </w:p>
    <w:p w14:paraId="284E5632" w14:textId="77777777" w:rsidR="00AE3770" w:rsidRPr="006C0795" w:rsidRDefault="00AE3770" w:rsidP="00AE3770">
      <w:pPr>
        <w:jc w:val="right"/>
        <w:rPr>
          <w:i/>
        </w:rPr>
      </w:pPr>
      <w:r w:rsidRPr="006C0795">
        <w:rPr>
          <w:i/>
        </w:rPr>
        <w:t>Приложение № 1</w:t>
      </w:r>
    </w:p>
    <w:p w14:paraId="604D96C0" w14:textId="77777777" w:rsidR="00AE3770" w:rsidRPr="006C0795" w:rsidRDefault="00AE3770" w:rsidP="00AE3770">
      <w:pPr>
        <w:jc w:val="right"/>
        <w:rPr>
          <w:i/>
        </w:rPr>
      </w:pPr>
      <w:r w:rsidRPr="006C0795">
        <w:rPr>
          <w:i/>
        </w:rPr>
        <w:t xml:space="preserve">к </w:t>
      </w:r>
      <w:r w:rsidR="000B0940" w:rsidRPr="006C0795">
        <w:rPr>
          <w:i/>
        </w:rPr>
        <w:t>К</w:t>
      </w:r>
      <w:r w:rsidRPr="006C0795">
        <w:rPr>
          <w:i/>
        </w:rPr>
        <w:t>оллективному договору</w:t>
      </w:r>
    </w:p>
    <w:p w14:paraId="1B9D34BF" w14:textId="77777777" w:rsidR="00AE3770" w:rsidRPr="000B47A7" w:rsidRDefault="00AE3770" w:rsidP="00AE3770">
      <w:pPr>
        <w:pStyle w:val="a3"/>
        <w:jc w:val="center"/>
        <w:rPr>
          <w:b/>
          <w:bCs/>
          <w:sz w:val="32"/>
          <w:szCs w:val="32"/>
        </w:rPr>
      </w:pPr>
      <w:r w:rsidRPr="000B47A7">
        <w:rPr>
          <w:b/>
          <w:bCs/>
          <w:sz w:val="32"/>
          <w:szCs w:val="32"/>
        </w:rPr>
        <w:t>ПРАВИЛА</w:t>
      </w:r>
      <w:r w:rsidRPr="000B47A7">
        <w:rPr>
          <w:rStyle w:val="a4"/>
          <w:sz w:val="32"/>
          <w:szCs w:val="32"/>
        </w:rPr>
        <w:t xml:space="preserve"> ВНУТРЕННЕГО ТРУДОВОГО РАСПОРЯДКА</w:t>
      </w:r>
    </w:p>
    <w:p w14:paraId="78FD3390" w14:textId="77777777" w:rsidR="00AE3770" w:rsidRPr="000B47A7" w:rsidRDefault="00AE3770" w:rsidP="00AE3770">
      <w:pPr>
        <w:pStyle w:val="a3"/>
        <w:jc w:val="center"/>
        <w:rPr>
          <w:b/>
          <w:bCs/>
          <w:sz w:val="32"/>
          <w:szCs w:val="32"/>
        </w:rPr>
      </w:pPr>
      <w:r w:rsidRPr="000B47A7">
        <w:rPr>
          <w:rStyle w:val="a4"/>
          <w:sz w:val="32"/>
          <w:szCs w:val="32"/>
        </w:rPr>
        <w:t>М</w:t>
      </w:r>
      <w:r w:rsidR="000B47A7" w:rsidRPr="000B47A7">
        <w:rPr>
          <w:rStyle w:val="a4"/>
          <w:sz w:val="32"/>
          <w:szCs w:val="32"/>
        </w:rPr>
        <w:t>К</w:t>
      </w:r>
      <w:r w:rsidRPr="000B47A7">
        <w:rPr>
          <w:rStyle w:val="a4"/>
          <w:sz w:val="32"/>
          <w:szCs w:val="32"/>
        </w:rPr>
        <w:t xml:space="preserve">ДОУ </w:t>
      </w:r>
      <w:r w:rsidR="0000664C">
        <w:rPr>
          <w:rStyle w:val="a4"/>
          <w:sz w:val="32"/>
          <w:szCs w:val="32"/>
        </w:rPr>
        <w:t>детский сад «</w:t>
      </w:r>
      <w:r w:rsidR="0053788D">
        <w:rPr>
          <w:rStyle w:val="a4"/>
          <w:sz w:val="32"/>
          <w:szCs w:val="32"/>
        </w:rPr>
        <w:t>Светлячок</w:t>
      </w:r>
      <w:r w:rsidR="000B47A7" w:rsidRPr="000B47A7">
        <w:rPr>
          <w:rStyle w:val="a4"/>
          <w:sz w:val="32"/>
          <w:szCs w:val="32"/>
        </w:rPr>
        <w:t>»</w:t>
      </w:r>
      <w:r w:rsidR="0000664C">
        <w:rPr>
          <w:rStyle w:val="a4"/>
          <w:sz w:val="32"/>
          <w:szCs w:val="32"/>
        </w:rPr>
        <w:t xml:space="preserve"> с. </w:t>
      </w:r>
      <w:proofErr w:type="spellStart"/>
      <w:r w:rsidR="0000664C">
        <w:rPr>
          <w:rStyle w:val="a4"/>
          <w:sz w:val="32"/>
          <w:szCs w:val="32"/>
        </w:rPr>
        <w:t>Эндирей</w:t>
      </w:r>
      <w:r w:rsidR="000B47A7" w:rsidRPr="000B47A7">
        <w:rPr>
          <w:rStyle w:val="a4"/>
          <w:sz w:val="32"/>
          <w:szCs w:val="32"/>
        </w:rPr>
        <w:t>Хасавюртов</w:t>
      </w:r>
      <w:r w:rsidR="00562184" w:rsidRPr="000B47A7">
        <w:rPr>
          <w:rStyle w:val="a4"/>
          <w:sz w:val="32"/>
          <w:szCs w:val="32"/>
        </w:rPr>
        <w:t>ского</w:t>
      </w:r>
      <w:proofErr w:type="spellEnd"/>
      <w:r w:rsidR="00562184" w:rsidRPr="000B47A7">
        <w:rPr>
          <w:rStyle w:val="a4"/>
          <w:sz w:val="32"/>
          <w:szCs w:val="32"/>
        </w:rPr>
        <w:t xml:space="preserve"> района</w:t>
      </w:r>
      <w:r w:rsidR="000B47A7" w:rsidRPr="000B47A7">
        <w:rPr>
          <w:rStyle w:val="a4"/>
          <w:sz w:val="32"/>
          <w:szCs w:val="32"/>
        </w:rPr>
        <w:t xml:space="preserve"> РД</w:t>
      </w:r>
      <w:r w:rsidR="000B47A7">
        <w:rPr>
          <w:rStyle w:val="a4"/>
          <w:sz w:val="32"/>
          <w:szCs w:val="32"/>
        </w:rPr>
        <w:t>.</w:t>
      </w:r>
    </w:p>
    <w:p w14:paraId="24B013A6" w14:textId="77777777" w:rsidR="00AE3770" w:rsidRPr="00D61A65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61A65">
        <w:rPr>
          <w:b/>
          <w:bCs/>
          <w:sz w:val="28"/>
          <w:szCs w:val="28"/>
        </w:rPr>
        <w:t>1. Общие положения</w:t>
      </w:r>
    </w:p>
    <w:p w14:paraId="11EE965B" w14:textId="77777777" w:rsidR="00562184" w:rsidRPr="00D61A65" w:rsidRDefault="00562184" w:rsidP="00D61A6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090AECBD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 же другие вопросы регулирования трудовых отношений. Правила способствуют эффективной организации работы коллектива </w:t>
      </w:r>
      <w:r w:rsidR="00562184" w:rsidRPr="0000664C">
        <w:rPr>
          <w:szCs w:val="28"/>
        </w:rPr>
        <w:t>М</w:t>
      </w:r>
      <w:r w:rsidR="0000664C" w:rsidRPr="0000664C">
        <w:rPr>
          <w:szCs w:val="28"/>
        </w:rPr>
        <w:t>КДОУ детский сад «</w:t>
      </w:r>
      <w:r w:rsidR="0053788D">
        <w:rPr>
          <w:szCs w:val="28"/>
        </w:rPr>
        <w:t>Светлячок</w:t>
      </w:r>
      <w:r w:rsidR="0000664C" w:rsidRPr="0000664C">
        <w:rPr>
          <w:szCs w:val="28"/>
        </w:rPr>
        <w:t xml:space="preserve">»  с. </w:t>
      </w:r>
      <w:proofErr w:type="spellStart"/>
      <w:r w:rsidR="0000664C" w:rsidRPr="0000664C">
        <w:rPr>
          <w:szCs w:val="28"/>
        </w:rPr>
        <w:t>Эндирей</w:t>
      </w:r>
      <w:proofErr w:type="spellEnd"/>
      <w:r w:rsidR="00D311FB" w:rsidRPr="0000664C">
        <w:rPr>
          <w:szCs w:val="28"/>
        </w:rPr>
        <w:t>, Хасавюртов</w:t>
      </w:r>
      <w:r w:rsidR="00562184" w:rsidRPr="0000664C">
        <w:rPr>
          <w:szCs w:val="28"/>
        </w:rPr>
        <w:t>с</w:t>
      </w:r>
      <w:r w:rsidR="000B47A7" w:rsidRPr="0000664C">
        <w:rPr>
          <w:szCs w:val="28"/>
        </w:rPr>
        <w:t>кого района  РД.</w:t>
      </w:r>
      <w:r w:rsidR="00562184" w:rsidRPr="0000664C">
        <w:rPr>
          <w:szCs w:val="28"/>
        </w:rPr>
        <w:t xml:space="preserve"> (далее – ДОУ)</w:t>
      </w:r>
      <w:r w:rsidRPr="0000664C">
        <w:rPr>
          <w:szCs w:val="28"/>
        </w:rPr>
        <w:t>, укреплению трудовой дисциплины.</w:t>
      </w:r>
    </w:p>
    <w:p w14:paraId="0328D3AC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1.2. Настоящие правила внутреннего трудового распорядка утверждаются трудовым коллективом ДОУ по представлению администрации и профсоюзного комитета. Они являются обязательными для выполнения каждым членом коллектива.</w:t>
      </w:r>
    </w:p>
    <w:p w14:paraId="504D2C20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3BA29BC6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  <w:r w:rsidRPr="0000664C">
        <w:rPr>
          <w:b/>
          <w:bCs/>
          <w:szCs w:val="28"/>
        </w:rPr>
        <w:t>2. Порядок приема, перевода и увольнения работников</w:t>
      </w:r>
    </w:p>
    <w:p w14:paraId="683EC4BB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4B0E36E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2.1. Поступающий на основную работу при приеме представляет следующие документы:</w:t>
      </w:r>
    </w:p>
    <w:p w14:paraId="7B5D87F2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паспорт; </w:t>
      </w:r>
    </w:p>
    <w:p w14:paraId="4E35400E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трудовую книжку (для лиц, поступающих на работу впервые, справку о последнем занятии, выданную по месту жительства); </w:t>
      </w:r>
    </w:p>
    <w:p w14:paraId="6BE73DB6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документы об образовании, повышении квалификации; </w:t>
      </w:r>
    </w:p>
    <w:p w14:paraId="21376D26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медицинскую книжку с отметкой о допуске к работе (ТК РФ); </w:t>
      </w:r>
    </w:p>
    <w:p w14:paraId="6663125C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страховое свидетельство государственного пенсионного страхования; </w:t>
      </w:r>
    </w:p>
    <w:p w14:paraId="01C43F2C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свидетельство ИНН. </w:t>
      </w:r>
    </w:p>
    <w:p w14:paraId="60B8361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2.2. Лица, поступающие на работу по совместительству,предъявляют:  (ТК РФ)</w:t>
      </w:r>
    </w:p>
    <w:p w14:paraId="1600695A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копию трудовой книжки; </w:t>
      </w:r>
    </w:p>
    <w:p w14:paraId="28D66D60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справку с места основной работы с указанием должности, графика работы, квалификационной категории; </w:t>
      </w:r>
    </w:p>
    <w:p w14:paraId="452EC0E2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паспорт; </w:t>
      </w:r>
    </w:p>
    <w:p w14:paraId="2DAA831B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документы об образовании; </w:t>
      </w:r>
    </w:p>
    <w:p w14:paraId="017476F5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медицинскую книжку с отметкой о допуске к работе; </w:t>
      </w:r>
    </w:p>
    <w:p w14:paraId="6C0447CE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страховое свидетельство государственного пенсионного страхования; </w:t>
      </w:r>
    </w:p>
    <w:p w14:paraId="7B438984" w14:textId="77777777" w:rsidR="00AE3770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свидетельство ИНН; </w:t>
      </w:r>
    </w:p>
    <w:p w14:paraId="68FF970B" w14:textId="77777777" w:rsidR="00772958" w:rsidRPr="0000664C" w:rsidRDefault="000B0940" w:rsidP="00D61A65">
      <w:pPr>
        <w:spacing w:line="276" w:lineRule="auto"/>
        <w:ind w:left="-180"/>
        <w:rPr>
          <w:szCs w:val="28"/>
        </w:rPr>
      </w:pPr>
      <w:r w:rsidRPr="0000664C">
        <w:rPr>
          <w:szCs w:val="28"/>
        </w:rPr>
        <w:t>-</w:t>
      </w:r>
      <w:r w:rsidR="00AE3770" w:rsidRPr="0000664C">
        <w:rPr>
          <w:szCs w:val="28"/>
        </w:rPr>
        <w:t xml:space="preserve">документы о повышении квалификации. </w:t>
      </w:r>
    </w:p>
    <w:p w14:paraId="3052783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lastRenderedPageBreak/>
        <w:t>2.3.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РФ.</w:t>
      </w:r>
    </w:p>
    <w:p w14:paraId="66DA62B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2.4. Прием на работу осуществляется в следующем порядке:</w:t>
      </w:r>
    </w:p>
    <w:p w14:paraId="630A0209" w14:textId="77777777" w:rsidR="00AE3770" w:rsidRPr="0000664C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>оформляется заявление на имя заведующе</w:t>
      </w:r>
      <w:r w:rsidR="00562184" w:rsidRPr="0000664C">
        <w:rPr>
          <w:szCs w:val="28"/>
        </w:rPr>
        <w:t xml:space="preserve">го </w:t>
      </w:r>
      <w:r w:rsidRPr="0000664C">
        <w:rPr>
          <w:szCs w:val="28"/>
        </w:rPr>
        <w:t xml:space="preserve">ДОУ; </w:t>
      </w:r>
    </w:p>
    <w:p w14:paraId="11FD0144" w14:textId="77777777" w:rsidR="00AE3770" w:rsidRPr="0000664C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составляется и подписывается трудовой договор (ТК РФ); </w:t>
      </w:r>
    </w:p>
    <w:p w14:paraId="32265A0E" w14:textId="77777777" w:rsidR="0000664C" w:rsidRDefault="0000664C" w:rsidP="0000664C">
      <w:pPr>
        <w:tabs>
          <w:tab w:val="left" w:pos="284"/>
        </w:tabs>
        <w:spacing w:line="276" w:lineRule="auto"/>
        <w:rPr>
          <w:szCs w:val="28"/>
        </w:rPr>
      </w:pPr>
    </w:p>
    <w:p w14:paraId="0459A873" w14:textId="77777777" w:rsidR="0000664C" w:rsidRDefault="0000664C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Cs w:val="28"/>
        </w:rPr>
      </w:pPr>
    </w:p>
    <w:p w14:paraId="7EA003B0" w14:textId="77777777" w:rsidR="00AE3770" w:rsidRPr="0000664C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издается приказ о приеме на работу, который доводится до сведения нового работника под роспись (ТК РФ); </w:t>
      </w:r>
    </w:p>
    <w:p w14:paraId="5BBA74D1" w14:textId="77777777" w:rsidR="00AE3770" w:rsidRPr="0000664C" w:rsidRDefault="00AE3770" w:rsidP="00D61A65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работника знакомят под роспись (ТК РФ): </w:t>
      </w:r>
    </w:p>
    <w:p w14:paraId="1B2055C3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- с Коллективным договором;</w:t>
      </w:r>
    </w:p>
    <w:p w14:paraId="4286D98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- с Уставом ДОУ;</w:t>
      </w:r>
    </w:p>
    <w:p w14:paraId="4A53F904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- Правилами внутреннего трудового распорядка;</w:t>
      </w:r>
    </w:p>
    <w:p w14:paraId="1284FAA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- должностными инструкциями;</w:t>
      </w:r>
    </w:p>
    <w:p w14:paraId="1290973C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- инструкциями по охране труда, противопож</w:t>
      </w:r>
      <w:r w:rsidR="00772958" w:rsidRPr="0000664C">
        <w:rPr>
          <w:szCs w:val="28"/>
        </w:rPr>
        <w:t>арной безопасности, охране </w:t>
      </w:r>
      <w:r w:rsidRPr="0000664C">
        <w:rPr>
          <w:szCs w:val="28"/>
        </w:rPr>
        <w:t>жизни и здоровья детей;</w:t>
      </w:r>
    </w:p>
    <w:p w14:paraId="5006A5F9" w14:textId="77777777" w:rsidR="00AE3770" w:rsidRPr="0000664C" w:rsidRDefault="00AE3770" w:rsidP="00D61A6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оформляется личное дело на нового работника (листок по учету кадров, автобиография, копии документов об образовании, повышении квалификации, личное заявление с визой руководителя, трудовой договор, приказ о приеме на работу). </w:t>
      </w:r>
    </w:p>
    <w:p w14:paraId="2A1A1EBF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2.5. При приеме на работу или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ДОУ.</w:t>
      </w:r>
    </w:p>
    <w:p w14:paraId="471A3E5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2.6. Фактическое допущение к работе соответствующим должностным лицом считается заключением трудового договора независимо от того, был ли прием на работу оформлен надлежащим образом.</w:t>
      </w:r>
    </w:p>
    <w:p w14:paraId="54D61E84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2.7. Прекращение трудового договора может иметь место только по основаниям, предусмотренным законодательством Российской Федерации.</w:t>
      </w:r>
    </w:p>
    <w:p w14:paraId="355D8D6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Педагогические работники и обслуживающий персонал имеют право расторгнуть трудовой договор, заключенный на неопределенный срок, предупредив об этом администрацию письменно за две недели. В отдельных случаях (зачисление в учебное заведение, выход на пенсию и др.) трудовой договор</w:t>
      </w:r>
      <w:r w:rsidR="00D311FB" w:rsidRPr="0000664C">
        <w:rPr>
          <w:szCs w:val="28"/>
        </w:rPr>
        <w:t>,</w:t>
      </w:r>
      <w:r w:rsidRPr="0000664C">
        <w:rPr>
          <w:szCs w:val="28"/>
        </w:rPr>
        <w:t xml:space="preserve"> может быть расторгнут в срок, о котором просит работник.</w:t>
      </w:r>
    </w:p>
    <w:p w14:paraId="6106DEB8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2.8. Срочный трудовой договор  (ТК РФ), заключенный на определенный срок (не более 5 лет), расторгается с истечением срока его действия, о чем работник должен быть предупреж</w:t>
      </w:r>
      <w:r w:rsidR="00D311FB" w:rsidRPr="0000664C">
        <w:rPr>
          <w:szCs w:val="28"/>
        </w:rPr>
        <w:t>ден в письменной форме не менее</w:t>
      </w:r>
      <w:r w:rsidRPr="0000664C">
        <w:rPr>
          <w:szCs w:val="28"/>
        </w:rPr>
        <w:t xml:space="preserve"> чем з</w:t>
      </w:r>
      <w:r w:rsidR="00D311FB" w:rsidRPr="0000664C">
        <w:rPr>
          <w:szCs w:val="28"/>
        </w:rPr>
        <w:t xml:space="preserve">а 3 дня до увольнения. В случае </w:t>
      </w:r>
      <w:r w:rsidRPr="0000664C">
        <w:rPr>
          <w:szCs w:val="28"/>
        </w:rPr>
        <w:t xml:space="preserve"> если ни одна из сторон не потребовала расторжения срочного трудового договора, трудовой договор считается заключенным на неопределенный срок.</w:t>
      </w:r>
    </w:p>
    <w:p w14:paraId="5F9B100F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2.9. Трудовой договор, заключенный на неопределенный срок, а так же срочный трудовой договор до истечения срока его действия могут быть расторгнуты администрацией лишь в случаях, предусмотренных статьями 81 и 83 ТК РФ.</w:t>
      </w:r>
    </w:p>
    <w:p w14:paraId="5AC3F9C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2.10. Расторжение трудового договора по инициативе администрации ДОУ не допускается без предварительного согласия профсоюзного комитета за исключением случаев, предусмотренных законодательством.</w:t>
      </w:r>
    </w:p>
    <w:p w14:paraId="2B51F11B" w14:textId="77777777" w:rsidR="00AE3770" w:rsidRPr="0000664C" w:rsidRDefault="00D311FB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lastRenderedPageBreak/>
        <w:t>2.11.  Директор</w:t>
      </w:r>
      <w:r w:rsidR="00AE3770" w:rsidRPr="0000664C">
        <w:rPr>
          <w:szCs w:val="28"/>
        </w:rPr>
        <w:t xml:space="preserve"> ДОУ имеет право расторгнуть трудовой договор (ТК РФ) с работником без согласия профсоюза:</w:t>
      </w:r>
    </w:p>
    <w:p w14:paraId="019B59ED" w14:textId="77777777" w:rsidR="00AE3770" w:rsidRPr="0000664C" w:rsidRDefault="00AE3770" w:rsidP="00D61A65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за повторное в течение одного года грубое нарушение устава образовательного учреждения; </w:t>
      </w:r>
    </w:p>
    <w:p w14:paraId="3FD586A8" w14:textId="77777777" w:rsidR="00AE3770" w:rsidRPr="0000664C" w:rsidRDefault="00AE3770" w:rsidP="00D61A65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применение, в том числе однократное, методов воспитания, связанных с физическим и /или психическим насилием над личностью ребенка. </w:t>
      </w:r>
    </w:p>
    <w:p w14:paraId="7D9B9F4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2.12.  В день увольнения заведующая  ДОУ обязана выдать работнику его трудовую книжку с внесенной в нее записью об увольнении, а так же по письменному заявлению работника выдать копии документов, связанных с его работой. Днем увольнения считается последний день работы.</w:t>
      </w:r>
    </w:p>
    <w:p w14:paraId="563AD164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297FDEBE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2990EAB4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3788C06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  <w:r w:rsidRPr="0000664C">
        <w:rPr>
          <w:b/>
          <w:bCs/>
          <w:szCs w:val="28"/>
        </w:rPr>
        <w:t xml:space="preserve">3. </w:t>
      </w:r>
      <w:r w:rsidR="00772958" w:rsidRPr="0000664C">
        <w:rPr>
          <w:b/>
          <w:bCs/>
          <w:szCs w:val="28"/>
        </w:rPr>
        <w:t>Основные обязанности администрации</w:t>
      </w:r>
    </w:p>
    <w:p w14:paraId="1449EE10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733E899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rStyle w:val="a4"/>
          <w:szCs w:val="28"/>
        </w:rPr>
        <w:t>Администрация ДОУ обязана</w:t>
      </w:r>
      <w:r w:rsidRPr="0000664C">
        <w:rPr>
          <w:szCs w:val="28"/>
        </w:rPr>
        <w:t>:</w:t>
      </w:r>
    </w:p>
    <w:p w14:paraId="4131656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3.1. Обеспечить соблюдение требований Устава ДОУ и Правил внутреннего трудового распорядка.</w:t>
      </w:r>
    </w:p>
    <w:p w14:paraId="1F0B4070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3.2. Организовать труд воспитателей, специалистов, обслуживающего персонала в соответствии с их специальностью, квалификацией, требованиями ДОУ.</w:t>
      </w:r>
    </w:p>
    <w:p w14:paraId="0DB3C861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работников, организовать их питание.</w:t>
      </w:r>
    </w:p>
    <w:p w14:paraId="451AF3D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для профилактики травматизма, профессиональных и других заболеваний работников ДОУ и детей.</w:t>
      </w:r>
    </w:p>
    <w:p w14:paraId="3609B808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3.5. Обеспечить работников необходимыми методическими пособиями и хозяйственным инвентарем для организации эффективной работы.</w:t>
      </w:r>
    </w:p>
    <w:p w14:paraId="2DE5C97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3.6. Осуществлять контроль</w:t>
      </w:r>
      <w:r w:rsidR="00D311FB" w:rsidRPr="0000664C">
        <w:rPr>
          <w:szCs w:val="28"/>
        </w:rPr>
        <w:t>,</w:t>
      </w:r>
      <w:r w:rsidRPr="0000664C">
        <w:rPr>
          <w:szCs w:val="28"/>
        </w:rPr>
        <w:t xml:space="preserve"> за качеством воспитательно-образовательного процесса, выполнением образовательных программ.</w:t>
      </w:r>
    </w:p>
    <w:p w14:paraId="636EF422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При посещении занятия предупреждать педагога не позднее, чем за 20 минут до его начала.</w:t>
      </w:r>
    </w:p>
    <w:p w14:paraId="329899A3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3.7. Своевременно рассматривать предложения работников, направленные на улучшение работы ДОУ, поддерживать и поощрять лучших работников, способствовать созданию в трудовом коллективе деловой, творческой обстановки.</w:t>
      </w:r>
    </w:p>
    <w:p w14:paraId="234AE187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3.8. Обеспечивать условия для систематического повышения квалификации работников.</w:t>
      </w:r>
    </w:p>
    <w:p w14:paraId="0ABAAD5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3.9. Совершенствовать организацию труда, обеспечивать выполнение действующих условий оплаты труда, своевременно выдавать заработную плату.</w:t>
      </w:r>
    </w:p>
    <w:p w14:paraId="3697DBE3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3.10. Заведующая обязана отстранить от работы (не допускать к работе) работника детского сада (ТК РФ):</w:t>
      </w:r>
    </w:p>
    <w:p w14:paraId="7ADB56AC" w14:textId="77777777" w:rsidR="00AE3770" w:rsidRPr="0000664C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lastRenderedPageBreak/>
        <w:t xml:space="preserve">появившегося на работе в состоянии алкогольного, наркотического или токсического опьянения; </w:t>
      </w:r>
    </w:p>
    <w:p w14:paraId="4B990210" w14:textId="77777777" w:rsidR="00AE3770" w:rsidRPr="0000664C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не прошедшего в установленном порядке обязательный предварительный или периодический медицинский осмотр; </w:t>
      </w:r>
    </w:p>
    <w:p w14:paraId="47F10A23" w14:textId="77777777" w:rsidR="00AE3770" w:rsidRPr="0000664C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при выявлении в соответствии с медицинским заключением противопоказаний для выполнения работником работы, обусловленной трудовым договором; </w:t>
      </w:r>
    </w:p>
    <w:p w14:paraId="051EB0E4" w14:textId="77777777" w:rsidR="00AE3770" w:rsidRPr="0000664C" w:rsidRDefault="00AE3770" w:rsidP="00D61A6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в других случаях, предусмотренных федеральными законами и иными правовыми актами. </w:t>
      </w:r>
    </w:p>
    <w:p w14:paraId="0574DBF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Работник отстраняется от работы на весь период времени до устранения обстоятельств, явившихся основанием для отстранения от работы или недопущения к работе.</w:t>
      </w:r>
    </w:p>
    <w:p w14:paraId="6F268078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3.11. Предоставлять отпуска работникам ДОУ в соответствии с утвержденным графиком, с которым обязана ознакомить работников ДОУ  не позднее, чем за две недели до отпуска (ТК РФ).</w:t>
      </w:r>
    </w:p>
    <w:p w14:paraId="331B6638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3.12. Соблюдать нормы, регулирующие получение, обработку и защиту персональных данных работников</w:t>
      </w:r>
      <w:r w:rsidR="00772958" w:rsidRPr="0000664C">
        <w:rPr>
          <w:szCs w:val="28"/>
        </w:rPr>
        <w:t>(ТК РФ).</w:t>
      </w:r>
    </w:p>
    <w:p w14:paraId="3D2D381A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0ACE1B69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1FFE3615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766D7A2C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60F4F32D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3021F5AB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21DA5F50" w14:textId="77777777" w:rsidR="00AE3770" w:rsidRPr="0000664C" w:rsidRDefault="00D311FB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3.13. Администрация исполняю</w:t>
      </w:r>
      <w:r w:rsidR="00AE3770" w:rsidRPr="0000664C">
        <w:rPr>
          <w:szCs w:val="28"/>
        </w:rPr>
        <w:t>т свои обязанности в соответствующих случаях совместно или по согласованию с профсоюзным комитетом,  а так же с учетом полномочий трудового коллектива.</w:t>
      </w:r>
    </w:p>
    <w:p w14:paraId="518750C2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4F32145E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4F443795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07153C61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  <w:r w:rsidRPr="0000664C">
        <w:rPr>
          <w:b/>
          <w:bCs/>
          <w:szCs w:val="28"/>
        </w:rPr>
        <w:t xml:space="preserve">4. </w:t>
      </w:r>
      <w:r w:rsidR="00772958" w:rsidRPr="0000664C">
        <w:rPr>
          <w:b/>
          <w:bCs/>
          <w:szCs w:val="28"/>
        </w:rPr>
        <w:t>Основные обязанности и права работников</w:t>
      </w:r>
    </w:p>
    <w:p w14:paraId="54BA0245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7EF5F14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rStyle w:val="a4"/>
          <w:szCs w:val="28"/>
        </w:rPr>
        <w:t>Работники ДОУ обязаны:</w:t>
      </w:r>
    </w:p>
    <w:p w14:paraId="3C35ECF6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4.1. Выполнять  Устав, Правила внутреннего трудового распорядка ДОУ, соответствующие должностные инструкции (ТК РФ).</w:t>
      </w:r>
    </w:p>
    <w:p w14:paraId="7BD06DCF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4.2. Работать добросовестно, соблюдать дисциплину труда, своевременно выполнять распоряжения администрации, не отвлекать других работников от выполнения их трудовых обязанностей.</w:t>
      </w:r>
    </w:p>
    <w:p w14:paraId="0611933E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4.3. Систематически повышать свою квалификацию.</w:t>
      </w:r>
    </w:p>
    <w:p w14:paraId="6B4A5A82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4.4. Неукоснительно соблюдать правила охраны труда и техники безопасности,  обо всех случаях травматизма незамедлительно сообщать администрации (ТК РФ).</w:t>
      </w:r>
    </w:p>
    <w:p w14:paraId="1E7F14C8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Соблюдать правила противопожарной безопасности, производственной санитарии и гигиены.</w:t>
      </w:r>
    </w:p>
    <w:p w14:paraId="0C4CF156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4.5. Проходить в установленные сроки медицинский осмотр, соблюдать санитарные нормы и правила, гигиену труда.</w:t>
      </w:r>
    </w:p>
    <w:p w14:paraId="7ED317F3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4.6. Беречь имущество ДОУ, экономно расходовать материалы, тепло, электроэнергию, воду, проводить работу по улучшению состояния закрепленных помещений, участков, газонов. Воспитывать у детей бережное отношение к общественному имуществу.</w:t>
      </w:r>
    </w:p>
    <w:p w14:paraId="034ACFD3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lastRenderedPageBreak/>
        <w:t>4.7. Проявлять заботу о воспитанниках, быть внимательными, учитывать индивидуальные психические особенности детей, их положение в семьях.</w:t>
      </w:r>
    </w:p>
    <w:p w14:paraId="68137F9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4.8. Соблюдать этические нормы поведения в коллективе, быть внимательными и доброжелательными в общении с детьми, их родителями, администрацией, педагогами и работниками ДОУ.</w:t>
      </w:r>
    </w:p>
    <w:p w14:paraId="4F125E3B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4.9. Своевременно заполнять и аккуратно вести установленную в ДОУ документацию.</w:t>
      </w:r>
    </w:p>
    <w:p w14:paraId="0EB5EBE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4.10. При увольнении сдать материальные ценности, закрепленные за ним (его группой) ответственному лицу под роспись.</w:t>
      </w:r>
    </w:p>
    <w:p w14:paraId="7426E68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b/>
          <w:bCs/>
          <w:szCs w:val="28"/>
        </w:rPr>
        <w:t>Воспитатели и специалисты ДОУ обязаны:</w:t>
      </w:r>
    </w:p>
    <w:p w14:paraId="136700C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4.11. Строго соблюдать трудовую дисциплину (выполнять п. 4.1-4.10 настоящего документа).</w:t>
      </w:r>
    </w:p>
    <w:p w14:paraId="719547B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4.12.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личности, готовить к поступлению в школу.</w:t>
      </w:r>
    </w:p>
    <w:p w14:paraId="06ED9353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4.13. Нести ответственность за жизнь, физическое и психическое здоровье ребенка, соблюдать санитарные правила, отвечать за воспитание и обучение детей. Выполнять требования медицинского персонала,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детского сада, на детских прогулочных участках, во время походов, экскурсий и др</w:t>
      </w:r>
      <w:r w:rsidR="00772958" w:rsidRPr="0000664C">
        <w:rPr>
          <w:szCs w:val="28"/>
        </w:rPr>
        <w:t xml:space="preserve">угих </w:t>
      </w:r>
      <w:r w:rsidRPr="0000664C">
        <w:rPr>
          <w:szCs w:val="28"/>
        </w:rPr>
        <w:t>мероприятий.</w:t>
      </w:r>
    </w:p>
    <w:p w14:paraId="6339883B" w14:textId="77777777" w:rsid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4.14.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</w:t>
      </w:r>
    </w:p>
    <w:p w14:paraId="312C184D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03AD05C9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1FC3B242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319A575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родительского комитета, посещать детей на дому, уважать родителей, видеть в них партнеров.</w:t>
      </w:r>
    </w:p>
    <w:p w14:paraId="09152B0E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4.15. Следить за посещаемостью детей своей группы, своевременно сообщать об отсутствующих детях старшей медсестре.</w:t>
      </w:r>
    </w:p>
    <w:p w14:paraId="0C215D07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4.16.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 технические средства обучения.</w:t>
      </w:r>
    </w:p>
    <w:p w14:paraId="76FA9E12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4.17. Участвовать в методической работе, изучать педагогическую литературу, знакомиться с опытом работы других воспитателей, постоянно повышать свою квалификацию.</w:t>
      </w:r>
    </w:p>
    <w:p w14:paraId="078F122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4.18. Использовать в работе ресурсы методического кабинета, подбирать материал для практической работы с детьми, для оформления наглядной педагогической информации для родителей и </w:t>
      </w:r>
      <w:proofErr w:type="gramStart"/>
      <w:r w:rsidRPr="0000664C">
        <w:rPr>
          <w:szCs w:val="28"/>
        </w:rPr>
        <w:t>т.д..</w:t>
      </w:r>
      <w:proofErr w:type="gramEnd"/>
    </w:p>
    <w:p w14:paraId="16B80E2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4.19. Совместно со специалистами готовить развлечения, праздники, принимать участие в праздничном оформлении ДОУ.</w:t>
      </w:r>
    </w:p>
    <w:p w14:paraId="2E03B98C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4.20. В летний период организовывать оздоровительные мероприятия на участке под непосредственным руководством старшей медсестры, старшего воспитателя.</w:t>
      </w:r>
    </w:p>
    <w:p w14:paraId="5FF1FF5B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4.21. Работать в тесном контакте с администрацией, специалистами, вторым педагогом, младшим воспитателем в своей группе.</w:t>
      </w:r>
    </w:p>
    <w:p w14:paraId="61DE3B8B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lastRenderedPageBreak/>
        <w:t>4.22. Четко планировать воспитательную и образовательную деятельность, соблюдать правила ведения документации.</w:t>
      </w:r>
    </w:p>
    <w:p w14:paraId="259F3C8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4.23. Защищать и представлять интересы и права ребенка в соответствующих инстанциях.</w:t>
      </w:r>
    </w:p>
    <w:p w14:paraId="68E1081D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4.24. Допускать на свои занятия администрацию и представителей общественности по предварительной договоренности.</w:t>
      </w:r>
    </w:p>
    <w:p w14:paraId="1C0125E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4.25. Нести материальную ответственность за дидактические пособия, предметно-развивающую среду в закрепленных помещениях ДОУ.</w:t>
      </w:r>
    </w:p>
    <w:p w14:paraId="731852A1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b/>
          <w:bCs/>
          <w:szCs w:val="28"/>
        </w:rPr>
        <w:t>Работники ДОУ имеют право:</w:t>
      </w:r>
    </w:p>
    <w:p w14:paraId="0726D56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4.26. Самостоятельно определять формы, средства и методы своей педагогической деятельности в рамках Устава, образовательной программы и воспитательной концепции  ДОУ.</w:t>
      </w:r>
    </w:p>
    <w:p w14:paraId="77D5FEC6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4.27. Проявлять в работе творчество, инициативу, использовать дополнительные развивающие методики и педагогические технологии.</w:t>
      </w:r>
    </w:p>
    <w:p w14:paraId="679BE5C4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4.28. Быть избранными в органы самоуправления.</w:t>
      </w:r>
    </w:p>
    <w:p w14:paraId="62CA8983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4.29. На уважение и вежливое обращение со стороны администрации, детей и родителей.</w:t>
      </w:r>
    </w:p>
    <w:p w14:paraId="0F0A435B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4.30. Обращаться, при необходимости, к родителям для усиления контроля с их стороны за поведением и развитием детей.</w:t>
      </w:r>
    </w:p>
    <w:p w14:paraId="17C6A898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4.31. На моральное и материальное поощрение по результатам своего труда.</w:t>
      </w:r>
    </w:p>
    <w:p w14:paraId="3B3E7AF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4.32. На повышение разряда и категории по результатам своего труда.</w:t>
      </w:r>
    </w:p>
    <w:p w14:paraId="6700A5A8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4.33. На совмещение профессий (должностей).</w:t>
      </w:r>
    </w:p>
    <w:p w14:paraId="1EDFF9E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4.34. На получение рабочего места, оборудованного в соответствии с санитарно-гигиеническими нормами и нормами охраны труда.</w:t>
      </w:r>
    </w:p>
    <w:p w14:paraId="1182943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4.35. На защиту их персональных данных со стороны работодателя в соответствии ТК РФ</w:t>
      </w:r>
      <w:r w:rsidR="00B14B6A" w:rsidRPr="0000664C">
        <w:rPr>
          <w:szCs w:val="28"/>
        </w:rPr>
        <w:t>.</w:t>
      </w:r>
    </w:p>
    <w:p w14:paraId="597BF903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4.36. Работник имеет право на отпуск за первый год работы по истечении шести месяцев непрерывной работы в данном учреждении (ТК РФ).</w:t>
      </w:r>
    </w:p>
    <w:p w14:paraId="040CC06F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783F1BB7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281740EE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1F22B145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10F7707F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</w:p>
    <w:p w14:paraId="7FA3761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  <w:r w:rsidRPr="0000664C">
        <w:rPr>
          <w:b/>
          <w:bCs/>
          <w:szCs w:val="28"/>
        </w:rPr>
        <w:t xml:space="preserve">5. </w:t>
      </w:r>
      <w:r w:rsidR="00772958" w:rsidRPr="0000664C">
        <w:rPr>
          <w:b/>
          <w:bCs/>
          <w:szCs w:val="28"/>
        </w:rPr>
        <w:t>Рабочее время и его использование</w:t>
      </w:r>
    </w:p>
    <w:p w14:paraId="3CF6A59A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5D3BDCFC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5.1.  В ДОУ устанавливается </w:t>
      </w:r>
      <w:r w:rsidRPr="0000664C">
        <w:rPr>
          <w:b/>
          <w:szCs w:val="28"/>
        </w:rPr>
        <w:t>5</w:t>
      </w:r>
      <w:r w:rsidRPr="0000664C">
        <w:rPr>
          <w:szCs w:val="28"/>
        </w:rPr>
        <w:t>-дневная рабочая неделя с двумя выходными днями – суббота и воскресенье.</w:t>
      </w:r>
    </w:p>
    <w:p w14:paraId="5C9999CB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5.2. Начало работы ДОУ в </w:t>
      </w:r>
      <w:r w:rsidRPr="0000664C">
        <w:rPr>
          <w:b/>
          <w:szCs w:val="28"/>
        </w:rPr>
        <w:t>7.00</w:t>
      </w:r>
      <w:r w:rsidRPr="0000664C">
        <w:rPr>
          <w:szCs w:val="28"/>
        </w:rPr>
        <w:t xml:space="preserve"> и окончание в </w:t>
      </w:r>
      <w:r w:rsidRPr="0000664C">
        <w:rPr>
          <w:b/>
          <w:szCs w:val="28"/>
        </w:rPr>
        <w:t>19.00</w:t>
      </w:r>
      <w:r w:rsidRPr="0000664C">
        <w:rPr>
          <w:szCs w:val="28"/>
        </w:rPr>
        <w:t xml:space="preserve"> часов устанавливается учредителем.</w:t>
      </w:r>
    </w:p>
    <w:p w14:paraId="0BADF051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5.3. ДОУ работает в дву</w:t>
      </w:r>
      <w:r w:rsidR="00772958" w:rsidRPr="0000664C">
        <w:rPr>
          <w:szCs w:val="28"/>
        </w:rPr>
        <w:t>х</w:t>
      </w:r>
      <w:r w:rsidRPr="0000664C">
        <w:rPr>
          <w:szCs w:val="28"/>
        </w:rPr>
        <w:t>сменном режиме:</w:t>
      </w:r>
    </w:p>
    <w:p w14:paraId="2AE918A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b/>
          <w:szCs w:val="28"/>
        </w:rPr>
        <w:t>1 смена – 7.00 – 13.00</w:t>
      </w:r>
      <w:r w:rsidRPr="0000664C">
        <w:rPr>
          <w:szCs w:val="28"/>
        </w:rPr>
        <w:t xml:space="preserve">;    </w:t>
      </w:r>
      <w:r w:rsidRPr="0000664C">
        <w:rPr>
          <w:b/>
          <w:szCs w:val="28"/>
        </w:rPr>
        <w:t>2 смена – 13.00 – 19.00</w:t>
      </w:r>
      <w:r w:rsidRPr="0000664C">
        <w:rPr>
          <w:szCs w:val="28"/>
        </w:rPr>
        <w:t>.</w:t>
      </w:r>
    </w:p>
    <w:p w14:paraId="4B63DEF0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5.4. Продолжительность рабочего дня педагогического, медицинского, обслуживающего персонала определяется графиками рабочего времени, </w:t>
      </w:r>
      <w:r w:rsidR="00D311FB" w:rsidRPr="0000664C">
        <w:rPr>
          <w:szCs w:val="28"/>
        </w:rPr>
        <w:t>утвержденным директоро</w:t>
      </w:r>
      <w:r w:rsidR="000B0940" w:rsidRPr="0000664C">
        <w:rPr>
          <w:szCs w:val="28"/>
        </w:rPr>
        <w:t>м</w:t>
      </w:r>
      <w:r w:rsidRPr="0000664C">
        <w:rPr>
          <w:szCs w:val="28"/>
        </w:rPr>
        <w:t xml:space="preserve"> ДОУ по согласованию с профсоюзным комитетом с соблюдением установленной продолжительности рабочего времени за неделю. Графики работы объявляются работникам под подпись и вывешиваются на видном месте.</w:t>
      </w:r>
    </w:p>
    <w:p w14:paraId="516C8B5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lastRenderedPageBreak/>
        <w:t>5.5 Воспитателям 1 смены запрещается оставлять работу до прихода</w:t>
      </w:r>
      <w:r w:rsidR="00D311FB" w:rsidRPr="0000664C">
        <w:rPr>
          <w:szCs w:val="28"/>
        </w:rPr>
        <w:t>,</w:t>
      </w:r>
      <w:r w:rsidRPr="0000664C">
        <w:rPr>
          <w:szCs w:val="28"/>
        </w:rPr>
        <w:t xml:space="preserve"> сменяющего работника. В случае неявки сменяющего воспитатель заявляет об этом администрации, которая обязана принять меры к немедленной замене его другим работником.</w:t>
      </w:r>
    </w:p>
    <w:p w14:paraId="4C2A162B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5.6. Администрация имеет право поставить специалиста, старшего воспитателя, методиста на замену воспитателя в группу для работы с детьми в случае производственной необходимости.</w:t>
      </w:r>
    </w:p>
    <w:p w14:paraId="05A144BE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5.7. В случае неявки на работу по болезни работник обязан при наличии такой возможности известить администрацию как можно раньше, а так же предоставить листок временной нетрудоспособности в первый день выхода на работу.</w:t>
      </w:r>
    </w:p>
    <w:p w14:paraId="16D6EDB0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5.8. В конце дня воспитатели обязаны проследить за уходом детей домой в сопровождении родителей (родственников). Запрещается отдавать детей лицам в нетрезвом состоянии и детям младшего школьного возраста, а так же отпускать детей одних по просьбе родителей.</w:t>
      </w:r>
    </w:p>
    <w:p w14:paraId="4E69496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5.9. Питание воспитателей организуется за 30 минут до начала работы или после ее окончания или вместе с детьми, либо во время сна детей при условии организации подмены. Такая же возможность предоставляется и другим работникам ДОУ, которым по условиям работы нельзя установить перерыв для отдыха и питания. Перечень таких работ, порядок и место приема пищи устанавливается администрацией ДОУ по согласованию с профсоюзным комитетом.</w:t>
      </w:r>
    </w:p>
    <w:p w14:paraId="38321E22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5.10. Продолжительность ежегодного отпуска работников ДОУ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</w:t>
      </w:r>
    </w:p>
    <w:p w14:paraId="75BAC1C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5.11. Администрация организует учет рабочего времени и контроль</w:t>
      </w:r>
      <w:r w:rsidR="00D311FB" w:rsidRPr="0000664C">
        <w:rPr>
          <w:szCs w:val="28"/>
        </w:rPr>
        <w:t>,</w:t>
      </w:r>
      <w:r w:rsidRPr="0000664C">
        <w:rPr>
          <w:szCs w:val="28"/>
        </w:rPr>
        <w:t xml:space="preserve"> за его использованием всеми работниками ДОУ.</w:t>
      </w:r>
    </w:p>
    <w:p w14:paraId="18A9282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5.12. Привлечение к работе работников в выходные и праздничные дни запрещено и может иметь место лишь в случаях, предусмотренных законодательством.</w:t>
      </w:r>
    </w:p>
    <w:p w14:paraId="2C75CB1D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3DFDEFCD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rStyle w:val="a4"/>
          <w:szCs w:val="28"/>
        </w:rPr>
      </w:pPr>
      <w:r w:rsidRPr="0000664C">
        <w:rPr>
          <w:rStyle w:val="a4"/>
          <w:szCs w:val="28"/>
        </w:rPr>
        <w:t xml:space="preserve">6. </w:t>
      </w:r>
      <w:r w:rsidR="00562184" w:rsidRPr="0000664C">
        <w:rPr>
          <w:rStyle w:val="a4"/>
          <w:szCs w:val="28"/>
        </w:rPr>
        <w:t xml:space="preserve">Организация и режим работы </w:t>
      </w:r>
      <w:r w:rsidR="00772958" w:rsidRPr="0000664C">
        <w:rPr>
          <w:rStyle w:val="a4"/>
          <w:szCs w:val="28"/>
        </w:rPr>
        <w:t>ДОУ</w:t>
      </w:r>
    </w:p>
    <w:p w14:paraId="51E56443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6844418B" w14:textId="77777777" w:rsid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6.1. Общие собрания трудового коллектива проводятся по мере необходимости, но не реже двух раз в год. Заседания Совета педагогов проводятся не реже трех раз в год, методические совещания проводятся по мере необходимости, но не реже двух раз в месяц. Общие родительские собрания со</w:t>
      </w:r>
      <w:r w:rsidR="00D311FB" w:rsidRPr="0000664C">
        <w:rPr>
          <w:szCs w:val="28"/>
        </w:rPr>
        <w:t>зываются по усмотрению директора</w:t>
      </w:r>
      <w:r w:rsidRPr="0000664C">
        <w:rPr>
          <w:szCs w:val="28"/>
        </w:rPr>
        <w:t xml:space="preserve">, не реже одного раза в полугодие, а групповые – по усмотрению воспитателей, не реже одного раза в квартал. Все </w:t>
      </w:r>
    </w:p>
    <w:p w14:paraId="1D935E38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39925353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3D936DD8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5BE9D760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заседания проводятся в нерабочее время и не должны продолжаться более двух часов, родительские собрания – более полутора часов.</w:t>
      </w:r>
    </w:p>
    <w:p w14:paraId="34F86AE6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6.2. Педагогическим и другим работникам запрещается:</w:t>
      </w:r>
    </w:p>
    <w:p w14:paraId="3929B80C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изменять по своему усмотрению график работы и расписание занятий; </w:t>
      </w:r>
    </w:p>
    <w:p w14:paraId="10866A92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удлинять или сокращать продолжительность занятий с детьми, отменять занятия и перерывы между ними; </w:t>
      </w:r>
    </w:p>
    <w:p w14:paraId="0FB31E16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оставлять детей без присмотра; </w:t>
      </w:r>
    </w:p>
    <w:p w14:paraId="6595EA90" w14:textId="77777777" w:rsidR="00772958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lastRenderedPageBreak/>
        <w:t xml:space="preserve">называть детей по фамилии; </w:t>
      </w:r>
    </w:p>
    <w:p w14:paraId="43547579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говорить о недостатках и неудачах ребенка при других родителях и детях; </w:t>
      </w:r>
    </w:p>
    <w:p w14:paraId="1A2B70A9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громко говорить во время сна детей; </w:t>
      </w:r>
    </w:p>
    <w:p w14:paraId="0F8DC4BC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унижать достоинство ребенка; </w:t>
      </w:r>
    </w:p>
    <w:p w14:paraId="4CC122C2" w14:textId="77777777" w:rsidR="00AE3770" w:rsidRPr="0000664C" w:rsidRDefault="00AE3770" w:rsidP="00D61A65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отвлекать работников ДОУ от их непосредственной работы, созывать собрания, заседания и всякого рода совещания по общественным делам во время проведения воспитательно-образовательного процесса. </w:t>
      </w:r>
    </w:p>
    <w:p w14:paraId="285F4ABD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6.3. Посторонним лицам разрешается присутствовать на занятиях в ДОУ по согласованию с администрацией.</w:t>
      </w:r>
    </w:p>
    <w:p w14:paraId="6AC2FB77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6.4. Не разрешается делать замечаний педагогическим работникам по поводу их работы во время проведения занятий, в присутствии детей.</w:t>
      </w:r>
    </w:p>
    <w:p w14:paraId="5535F705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6.5. В помещениях ДОУ запрещается:</w:t>
      </w:r>
    </w:p>
    <w:p w14:paraId="12525F26" w14:textId="77777777" w:rsidR="00AE3770" w:rsidRPr="0000664C" w:rsidRDefault="00AE3770" w:rsidP="00D61A65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находиться в верхней одежде и головных уборах; </w:t>
      </w:r>
    </w:p>
    <w:p w14:paraId="7D18F098" w14:textId="77777777" w:rsidR="00AE3770" w:rsidRPr="0000664C" w:rsidRDefault="00AE3770" w:rsidP="00D61A65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громко разговаривать и шуметь в коридорах; </w:t>
      </w:r>
    </w:p>
    <w:p w14:paraId="40D2F579" w14:textId="77777777" w:rsidR="00AE3770" w:rsidRPr="0000664C" w:rsidRDefault="00AE3770" w:rsidP="00D61A65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курить в помещениях. </w:t>
      </w:r>
    </w:p>
    <w:p w14:paraId="781FFF57" w14:textId="77777777" w:rsidR="00562184" w:rsidRPr="0000664C" w:rsidRDefault="00562184" w:rsidP="00D61A65">
      <w:pPr>
        <w:spacing w:line="276" w:lineRule="auto"/>
        <w:ind w:left="-180"/>
        <w:rPr>
          <w:szCs w:val="28"/>
        </w:rPr>
      </w:pPr>
    </w:p>
    <w:p w14:paraId="7E93AB61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b/>
          <w:bCs/>
          <w:szCs w:val="28"/>
        </w:rPr>
      </w:pPr>
      <w:r w:rsidRPr="0000664C">
        <w:rPr>
          <w:b/>
          <w:bCs/>
          <w:szCs w:val="28"/>
        </w:rPr>
        <w:t xml:space="preserve">7. </w:t>
      </w:r>
      <w:r w:rsidR="00772958" w:rsidRPr="0000664C">
        <w:rPr>
          <w:b/>
          <w:bCs/>
          <w:szCs w:val="28"/>
        </w:rPr>
        <w:t>Поощрения за успехи в работе</w:t>
      </w:r>
    </w:p>
    <w:p w14:paraId="0222B555" w14:textId="77777777" w:rsidR="00562184" w:rsidRPr="0000664C" w:rsidRDefault="00562184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0893328F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7.1. За добросовестное выполнение трудовых обязанностей,повышение эффективности и качества работы с детьми, за продолжительный и безупречный труд, новаторство и другие достижения в работе применяются следующие поощрения (ТК РФ):</w:t>
      </w:r>
    </w:p>
    <w:p w14:paraId="12073FAB" w14:textId="77777777" w:rsidR="00AE3770" w:rsidRPr="0000664C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объявление благодарности; </w:t>
      </w:r>
    </w:p>
    <w:p w14:paraId="3B223191" w14:textId="77777777" w:rsidR="00AE3770" w:rsidRPr="0000664C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премирование; </w:t>
      </w:r>
    </w:p>
    <w:p w14:paraId="29D469F2" w14:textId="77777777" w:rsidR="00AE3770" w:rsidRPr="0000664C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награждение ценным подарком; </w:t>
      </w:r>
    </w:p>
    <w:p w14:paraId="54F1380A" w14:textId="77777777" w:rsidR="00AE3770" w:rsidRPr="0000664C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награждение почетной грамотой; </w:t>
      </w:r>
    </w:p>
    <w:p w14:paraId="44FFAA47" w14:textId="77777777" w:rsidR="00AE3770" w:rsidRPr="0000664C" w:rsidRDefault="00AE3770" w:rsidP="00D61A6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представление к отраслевым и государственным наградам и званиям, предусмотренными законодательством. </w:t>
      </w:r>
    </w:p>
    <w:p w14:paraId="1F344D0C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7.2. Поощрения применяются администрацией совместно или по согласованию с профсоюзным комитетом с учетом мнения коллектива.</w:t>
      </w:r>
    </w:p>
    <w:p w14:paraId="347C8460" w14:textId="77777777" w:rsidR="00AE3770" w:rsidRPr="0000664C" w:rsidRDefault="00073865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7.3</w:t>
      </w:r>
      <w:r w:rsidR="00AE3770" w:rsidRPr="0000664C">
        <w:rPr>
          <w:szCs w:val="28"/>
        </w:rPr>
        <w:t>. В трудовую книжку работника вносятся записи о награждениях (грамоты, нагрудные знаки, медали, звания). Поощрения (благодарности, премии) записываются в карточку учета кадров (раздел 7 карточки формы Т-2).</w:t>
      </w:r>
    </w:p>
    <w:p w14:paraId="27EF2780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rStyle w:val="a4"/>
          <w:szCs w:val="28"/>
        </w:rPr>
        <w:t xml:space="preserve">8. </w:t>
      </w:r>
      <w:r w:rsidR="00073865" w:rsidRPr="0000664C">
        <w:rPr>
          <w:rStyle w:val="a4"/>
          <w:szCs w:val="28"/>
        </w:rPr>
        <w:t>Взыскания за нарушения трудовой дисциплины</w:t>
      </w:r>
    </w:p>
    <w:p w14:paraId="1CCB1E10" w14:textId="77777777" w:rsidR="00073865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мер  дисциплинарного или общественного воздействия, а так же применение иных мер, предусмотренных действующим законодательством.</w:t>
      </w:r>
    </w:p>
    <w:p w14:paraId="374D0702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21129E3C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624D3AB6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47D24CEE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8.2. За нарушение трудовой дисциплины применяются следующие меры дисциплинарного взыскания (Т.К. РФ):</w:t>
      </w:r>
    </w:p>
    <w:p w14:paraId="69DE271E" w14:textId="77777777" w:rsidR="00AE3770" w:rsidRPr="0000664C" w:rsidRDefault="00AE3770" w:rsidP="00D61A65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lastRenderedPageBreak/>
        <w:t xml:space="preserve">замечание; </w:t>
      </w:r>
    </w:p>
    <w:p w14:paraId="0A8F8FE1" w14:textId="77777777" w:rsidR="00AE3770" w:rsidRPr="0000664C" w:rsidRDefault="00AE3770" w:rsidP="00D61A65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выговор; </w:t>
      </w:r>
    </w:p>
    <w:p w14:paraId="408F6662" w14:textId="77777777" w:rsidR="00AE3770" w:rsidRPr="0000664C" w:rsidRDefault="00AE3770" w:rsidP="00D61A65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szCs w:val="28"/>
        </w:rPr>
      </w:pPr>
      <w:r w:rsidRPr="0000664C">
        <w:rPr>
          <w:szCs w:val="28"/>
        </w:rPr>
        <w:t xml:space="preserve">увольнение. </w:t>
      </w:r>
    </w:p>
    <w:p w14:paraId="5857878E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8.3.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уважительных причин (в том числе отсутствие на работе более 4 часов в течение рабочего дня), а так же за появление на работе в нетрезвом состоянии.</w:t>
      </w:r>
    </w:p>
    <w:p w14:paraId="30F83724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8.4. За каждое нарушение может быть наложено только одно дисциплинарное взыскание. Меры дисциплинарного взыскания применяются</w:t>
      </w:r>
      <w:r w:rsidR="00D311FB" w:rsidRPr="0000664C">
        <w:rPr>
          <w:szCs w:val="28"/>
        </w:rPr>
        <w:t>директором</w:t>
      </w:r>
      <w:r w:rsidR="00073865" w:rsidRPr="0000664C">
        <w:rPr>
          <w:szCs w:val="28"/>
        </w:rPr>
        <w:t xml:space="preserve"> ДОУ по согласованию с профсоюзным комитетом.</w:t>
      </w:r>
    </w:p>
    <w:p w14:paraId="3D6830C7" w14:textId="77777777" w:rsidR="0000664C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8.5. До применения взыскания от нарушителя трудовой дисциплины требуется предоставить объяснение в письменной форме. Отказ от дачи письменного</w:t>
      </w:r>
    </w:p>
    <w:p w14:paraId="61240DD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объяснения либо устное объяснение не может служить препятствием для применения взыскания.</w:t>
      </w:r>
    </w:p>
    <w:p w14:paraId="3F330EBA" w14:textId="77777777" w:rsid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 xml:space="preserve">8.6.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</w:t>
      </w:r>
    </w:p>
    <w:p w14:paraId="24C8BC74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43F28189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496044FA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жалобе, поданной в письменной форме. Копия жалобы 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14:paraId="0D430D5B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</w:t>
      </w:r>
    </w:p>
    <w:p w14:paraId="60640A10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8.8.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14:paraId="78E2F5E1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8.9.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</w:t>
      </w:r>
    </w:p>
    <w:p w14:paraId="35FFB26C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8.10. К работникам, имеющим взыскания, меры поощрения не применяются в течение срока действия этих взысканий.</w:t>
      </w:r>
    </w:p>
    <w:p w14:paraId="2D6CB27A" w14:textId="77777777" w:rsidR="00772958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</w:t>
      </w:r>
      <w:r w:rsidR="00D311FB" w:rsidRPr="0000664C">
        <w:rPr>
          <w:szCs w:val="28"/>
        </w:rPr>
        <w:t xml:space="preserve">плинарному взысканию. Директор </w:t>
      </w:r>
      <w:r w:rsidRPr="0000664C">
        <w:rPr>
          <w:szCs w:val="28"/>
        </w:rPr>
        <w:t xml:space="preserve"> ДОУ по своей инициативе или по ходатайству трудового коллектива может издать приказ о досрочном снятии взыскания, если подвергнутый взысканию не допустил нового нарушения и проявил себя как добросовестный работник.</w:t>
      </w:r>
    </w:p>
    <w:p w14:paraId="3E07B29C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485BDEAB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077A115A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70F86B41" w14:textId="77777777" w:rsidR="0000664C" w:rsidRDefault="0000664C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05379A59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Правила внутреннего трудового распорядка ДОУ относятся к локальным правовым актам, регламентирующим отношения внутри коллектива.</w:t>
      </w:r>
    </w:p>
    <w:p w14:paraId="4128F404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Коллектив ДОУ должен быть ознакомлен с Правилами под роспись.</w:t>
      </w:r>
    </w:p>
    <w:p w14:paraId="5B261352" w14:textId="77777777" w:rsidR="00AE3770" w:rsidRPr="0000664C" w:rsidRDefault="00AE3770" w:rsidP="00D61A65">
      <w:pPr>
        <w:pStyle w:val="a3"/>
        <w:spacing w:before="0" w:beforeAutospacing="0" w:after="0" w:afterAutospacing="0" w:line="276" w:lineRule="auto"/>
        <w:rPr>
          <w:szCs w:val="28"/>
        </w:rPr>
      </w:pPr>
      <w:r w:rsidRPr="0000664C">
        <w:rPr>
          <w:szCs w:val="28"/>
        </w:rPr>
        <w:t>Правила внутреннего трудового распорядка  должны быть в ДОУ на видном месте.</w:t>
      </w:r>
    </w:p>
    <w:p w14:paraId="5EC010C5" w14:textId="77777777" w:rsidR="000B0940" w:rsidRPr="0000664C" w:rsidRDefault="000B0940" w:rsidP="00D61A65">
      <w:pPr>
        <w:pStyle w:val="a3"/>
        <w:spacing w:before="0" w:beforeAutospacing="0" w:after="0" w:afterAutospacing="0" w:line="276" w:lineRule="auto"/>
        <w:rPr>
          <w:szCs w:val="28"/>
        </w:rPr>
      </w:pPr>
    </w:p>
    <w:p w14:paraId="03AA1C8E" w14:textId="77777777" w:rsidR="00B434D2" w:rsidRDefault="00B434D2" w:rsidP="00B434D2">
      <w:pPr>
        <w:pStyle w:val="a3"/>
      </w:pPr>
      <w:r>
        <w:rPr>
          <w:noProof/>
        </w:rPr>
        <w:drawing>
          <wp:inline distT="0" distB="0" distL="0" distR="0" wp14:anchorId="30162C02" wp14:editId="54CF133B">
            <wp:extent cx="284797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87" cy="8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498F" w14:textId="77777777" w:rsidR="00073865" w:rsidRPr="0000664C" w:rsidRDefault="00073865" w:rsidP="00D61A65">
      <w:pPr>
        <w:pStyle w:val="a3"/>
        <w:rPr>
          <w:szCs w:val="28"/>
        </w:rPr>
      </w:pPr>
    </w:p>
    <w:sectPr w:rsidR="00073865" w:rsidRPr="0000664C" w:rsidSect="00383076">
      <w:pgSz w:w="12240" w:h="15840" w:code="1"/>
      <w:pgMar w:top="1134" w:right="850" w:bottom="993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1ECA"/>
    <w:multiLevelType w:val="multilevel"/>
    <w:tmpl w:val="D61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D203D"/>
    <w:multiLevelType w:val="multilevel"/>
    <w:tmpl w:val="FA285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41CD"/>
    <w:multiLevelType w:val="multilevel"/>
    <w:tmpl w:val="263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A1737"/>
    <w:multiLevelType w:val="multilevel"/>
    <w:tmpl w:val="76F8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B6700"/>
    <w:multiLevelType w:val="multilevel"/>
    <w:tmpl w:val="63A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319B5"/>
    <w:multiLevelType w:val="multilevel"/>
    <w:tmpl w:val="BD24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12CDE"/>
    <w:multiLevelType w:val="multilevel"/>
    <w:tmpl w:val="0EEE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80485"/>
    <w:multiLevelType w:val="multilevel"/>
    <w:tmpl w:val="247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8120E"/>
    <w:multiLevelType w:val="multilevel"/>
    <w:tmpl w:val="88C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211DE"/>
    <w:multiLevelType w:val="hybridMultilevel"/>
    <w:tmpl w:val="2B64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75A27"/>
    <w:multiLevelType w:val="multilevel"/>
    <w:tmpl w:val="8E1C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770"/>
    <w:rsid w:val="0000664C"/>
    <w:rsid w:val="00073865"/>
    <w:rsid w:val="0009729E"/>
    <w:rsid w:val="000B0940"/>
    <w:rsid w:val="000B47A7"/>
    <w:rsid w:val="002D70A6"/>
    <w:rsid w:val="00383076"/>
    <w:rsid w:val="00425A2B"/>
    <w:rsid w:val="0053788D"/>
    <w:rsid w:val="00562184"/>
    <w:rsid w:val="006C0795"/>
    <w:rsid w:val="00772958"/>
    <w:rsid w:val="00841647"/>
    <w:rsid w:val="008F694C"/>
    <w:rsid w:val="009C60CE"/>
    <w:rsid w:val="00A57205"/>
    <w:rsid w:val="00A921A0"/>
    <w:rsid w:val="00AE3770"/>
    <w:rsid w:val="00B0002D"/>
    <w:rsid w:val="00B14B6A"/>
    <w:rsid w:val="00B434D2"/>
    <w:rsid w:val="00D048C0"/>
    <w:rsid w:val="00D311FB"/>
    <w:rsid w:val="00D360C6"/>
    <w:rsid w:val="00D61A65"/>
    <w:rsid w:val="00FA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37662"/>
  <w15:docId w15:val="{53E06915-4BEF-4720-89F4-22B8A44F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94C"/>
    <w:rPr>
      <w:sz w:val="24"/>
      <w:szCs w:val="24"/>
    </w:rPr>
  </w:style>
  <w:style w:type="paragraph" w:styleId="2">
    <w:name w:val="heading 2"/>
    <w:basedOn w:val="a"/>
    <w:qFormat/>
    <w:rsid w:val="00AE37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3770"/>
    <w:pPr>
      <w:spacing w:before="100" w:beforeAutospacing="1" w:after="100" w:afterAutospacing="1"/>
    </w:pPr>
  </w:style>
  <w:style w:type="character" w:customStyle="1" w:styleId="articleseparator">
    <w:name w:val="article_separator"/>
    <w:rsid w:val="00AE3770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AE3770"/>
  </w:style>
  <w:style w:type="character" w:customStyle="1" w:styleId="art-metadata-icons">
    <w:name w:val="art-metadata-icons"/>
    <w:basedOn w:val="a0"/>
    <w:rsid w:val="00AE3770"/>
  </w:style>
  <w:style w:type="character" w:styleId="a4">
    <w:name w:val="Strong"/>
    <w:qFormat/>
    <w:rsid w:val="00AE3770"/>
    <w:rPr>
      <w:b/>
      <w:bCs/>
    </w:rPr>
  </w:style>
  <w:style w:type="paragraph" w:customStyle="1" w:styleId="modifydate">
    <w:name w:val="modifydate"/>
    <w:basedOn w:val="a"/>
    <w:rsid w:val="00AE3770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B14B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14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2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187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9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7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" w:color="FFEA61"/>
                                            <w:left w:val="dashed" w:sz="6" w:space="1" w:color="FFEA61"/>
                                            <w:bottom w:val="dashed" w:sz="6" w:space="1" w:color="FFEA61"/>
                                            <w:right w:val="dashed" w:sz="6" w:space="1" w:color="FFEA6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531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10118.edu35.ru/index.php/documents/65-2013-03-03-07-19-49.html?tmpl=component&amp;print=1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 №51</Company>
  <LinksUpToDate>false</LinksUpToDate>
  <CharactersWithSpaces>21499</CharactersWithSpaces>
  <SharedDoc>false</SharedDoc>
  <HLinks>
    <vt:vector size="12" baseType="variant"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http://d10118.edu35.ru/index.php/documents/65-2013-03-03-07-19-49.html?tmpl=component&amp;print=1&amp;page=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http://d10118.edu35.ru/index.php/documents/65-2013-03-03-07-19-49.pdf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№51</dc:creator>
  <cp:lastModifiedBy>Зурьят Гайдарова</cp:lastModifiedBy>
  <cp:revision>10</cp:revision>
  <cp:lastPrinted>2022-10-31T06:14:00Z</cp:lastPrinted>
  <dcterms:created xsi:type="dcterms:W3CDTF">2016-11-01T08:38:00Z</dcterms:created>
  <dcterms:modified xsi:type="dcterms:W3CDTF">2024-12-16T07:58:00Z</dcterms:modified>
</cp:coreProperties>
</file>